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28" w:rsidRPr="00D63E28" w:rsidRDefault="00D63E28" w:rsidP="00D63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E2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26D4AB3" wp14:editId="15D78F65">
            <wp:extent cx="5715000" cy="3209925"/>
            <wp:effectExtent l="0" t="0" r="0" b="9525"/>
            <wp:docPr id="1" name="yiv6916415905_x0000_i1026" descr="Rally to end abuse of women worldwide comes&#10; to MDC on&#10;Valentine's Day. Join Us!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6916415905_x0000_i1026" descr="Rally to end abuse of women worldwide comes&#10; to MDC on&#10;Valentine's Day. Join Us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A0" w:rsidRDefault="007A70A0"/>
    <w:p w:rsidR="006C6098" w:rsidRDefault="006C6098" w:rsidP="006C6098">
      <w:pPr>
        <w:spacing w:after="120" w:line="240" w:lineRule="auto"/>
        <w:rPr>
          <w:rFonts w:ascii="Times New Roman" w:hAnsi="Times New Roman" w:cs="Times New Roman"/>
        </w:rPr>
      </w:pPr>
      <w:r w:rsidRPr="006C6098">
        <w:rPr>
          <w:rFonts w:ascii="Times New Roman" w:hAnsi="Times New Roman" w:cs="Times New Roman"/>
        </w:rPr>
        <w:t xml:space="preserve">A day of love will become a day of action on Friday, Feb. 14, when thousands of students, community leaders, celebrities and survivors of violence will participate in </w:t>
      </w:r>
      <w:hyperlink r:id="rId7" w:tgtFrame="_blank" w:history="1">
        <w:r w:rsidRPr="006C6098">
          <w:rPr>
            <w:rStyle w:val="Hyperlink"/>
            <w:rFonts w:ascii="Times New Roman" w:hAnsi="Times New Roman" w:cs="Times New Roman"/>
            <w:color w:val="196AD4"/>
          </w:rPr>
          <w:t>One Billion Rising</w:t>
        </w:r>
      </w:hyperlink>
      <w:r w:rsidRPr="006C6098">
        <w:rPr>
          <w:rFonts w:ascii="Times New Roman" w:hAnsi="Times New Roman" w:cs="Times New Roman"/>
        </w:rPr>
        <w:t xml:space="preserve"> — a campaign to end human trafficking and the abuse of women worldwide.</w:t>
      </w:r>
    </w:p>
    <w:p w:rsidR="006C6098" w:rsidRDefault="006C6098" w:rsidP="006C6098">
      <w:pPr>
        <w:spacing w:after="120" w:line="240" w:lineRule="auto"/>
        <w:rPr>
          <w:rFonts w:ascii="Times New Roman" w:hAnsi="Times New Roman" w:cs="Times New Roman"/>
        </w:rPr>
      </w:pPr>
      <w:r w:rsidRPr="006C6098">
        <w:rPr>
          <w:rFonts w:ascii="Times New Roman" w:hAnsi="Times New Roman" w:cs="Times New Roman"/>
        </w:rPr>
        <w:t xml:space="preserve">The campaign began as a call to action based on the staggering United Nations statistic that </w:t>
      </w:r>
      <w:r w:rsidRPr="006C6098">
        <w:rPr>
          <w:rStyle w:val="Strong"/>
          <w:rFonts w:ascii="Times New Roman" w:hAnsi="Times New Roman" w:cs="Times New Roman"/>
        </w:rPr>
        <w:t>one in three women on the planet will be beaten or raped during her lifetime</w:t>
      </w:r>
      <w:r w:rsidRPr="006C6098">
        <w:rPr>
          <w:rFonts w:ascii="Times New Roman" w:hAnsi="Times New Roman" w:cs="Times New Roman"/>
        </w:rPr>
        <w:t>. That adds up to more than one billion women and girls.</w:t>
      </w:r>
    </w:p>
    <w:p w:rsidR="00D63E28" w:rsidRPr="006C6098" w:rsidRDefault="006C6098" w:rsidP="006C6098">
      <w:pPr>
        <w:spacing w:after="120" w:line="240" w:lineRule="auto"/>
        <w:rPr>
          <w:rFonts w:ascii="Times New Roman" w:hAnsi="Times New Roman" w:cs="Times New Roman"/>
        </w:rPr>
      </w:pPr>
      <w:r w:rsidRPr="006C6098">
        <w:rPr>
          <w:rFonts w:ascii="Times New Roman" w:hAnsi="Times New Roman" w:cs="Times New Roman"/>
        </w:rPr>
        <w:t xml:space="preserve">Join us at </w:t>
      </w:r>
      <w:proofErr w:type="spellStart"/>
      <w:r w:rsidRPr="006C6098">
        <w:rPr>
          <w:rFonts w:ascii="Times New Roman" w:hAnsi="Times New Roman" w:cs="Times New Roman"/>
        </w:rPr>
        <w:t>Wolfson</w:t>
      </w:r>
      <w:proofErr w:type="spellEnd"/>
      <w:r w:rsidRPr="006C6098">
        <w:rPr>
          <w:rFonts w:ascii="Times New Roman" w:hAnsi="Times New Roman" w:cs="Times New Roman"/>
        </w:rPr>
        <w:t xml:space="preserve"> Campus on Valentine’s Day for a street rally to end human trafficking and other forms of violence against women and girls. Afterward, we will gather at the campus’ </w:t>
      </w:r>
      <w:proofErr w:type="spellStart"/>
      <w:r w:rsidRPr="006C6098">
        <w:rPr>
          <w:rFonts w:ascii="Times New Roman" w:hAnsi="Times New Roman" w:cs="Times New Roman"/>
        </w:rPr>
        <w:t>Kyriakides</w:t>
      </w:r>
      <w:proofErr w:type="spellEnd"/>
      <w:r w:rsidRPr="006C6098">
        <w:rPr>
          <w:rFonts w:ascii="Times New Roman" w:hAnsi="Times New Roman" w:cs="Times New Roman"/>
        </w:rPr>
        <w:t xml:space="preserve"> Plaza for music, dancing and inspiring words from experts on and survi</w:t>
      </w:r>
      <w:bookmarkStart w:id="0" w:name="_GoBack"/>
      <w:bookmarkEnd w:id="0"/>
      <w:r w:rsidRPr="006C6098">
        <w:rPr>
          <w:rFonts w:ascii="Times New Roman" w:hAnsi="Times New Roman" w:cs="Times New Roman"/>
        </w:rPr>
        <w:t>vors of abuse.</w:t>
      </w:r>
    </w:p>
    <w:sectPr w:rsidR="00D63E28" w:rsidRPr="006C6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28"/>
    <w:rsid w:val="006C6098"/>
    <w:rsid w:val="006F09FF"/>
    <w:rsid w:val="007A70A0"/>
    <w:rsid w:val="00D6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C60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60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C60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6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0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4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8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23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61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93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7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dcmail.mdc.edu/c.html?ufl=9&amp;rtr=on&amp;s=lwo0yb,149l6,1psb,ipkd,c13d,dopk,fr1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dcmail.mdc.edu/c.html?ufl=9&amp;rtr=on&amp;s=lwo0yb,149l6,1psb,zai,kn75,dopk,fr1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2014-02-02T05:25:00Z</dcterms:created>
  <dcterms:modified xsi:type="dcterms:W3CDTF">2014-02-02T05:25:00Z</dcterms:modified>
</cp:coreProperties>
</file>